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B8B8F" w14:textId="77777777" w:rsidR="0009013D" w:rsidRPr="00763C3B" w:rsidRDefault="0009013D" w:rsidP="00763C3B">
      <w:pPr>
        <w:spacing w:after="54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Инструкция для администрации (персонала) и обучающихся образовательных организаций о действиях при атаке БПЛА</w:t>
      </w:r>
    </w:p>
    <w:p w14:paraId="65E5F2C5" w14:textId="3668AA5D"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С получением сигнала оповещения «Внимание! </w:t>
      </w:r>
      <w:proofErr w:type="spellStart"/>
      <w:r w:rsidR="005052B9">
        <w:rPr>
          <w:rFonts w:ascii="Times New Roman" w:eastAsia="Times New Roman" w:hAnsi="Times New Roman" w:cs="Times New Roman"/>
          <w:color w:val="3C4052"/>
          <w:sz w:val="28"/>
          <w:szCs w:val="28"/>
          <w:lang w:val="en-US" w:eastAsia="ru-RU"/>
        </w:rPr>
        <w:t>Свердловская</w:t>
      </w:r>
      <w:proofErr w:type="spellEnd"/>
      <w:r w:rsidR="005052B9">
        <w:rPr>
          <w:rFonts w:ascii="Times New Roman" w:eastAsia="Times New Roman" w:hAnsi="Times New Roman" w:cs="Times New Roman"/>
          <w:color w:val="3C4052"/>
          <w:sz w:val="28"/>
          <w:szCs w:val="28"/>
          <w:lang w:val="en-US" w:eastAsia="ru-RU"/>
        </w:rPr>
        <w:t xml:space="preserve"> </w:t>
      </w:r>
      <w:proofErr w:type="spellStart"/>
      <w:r w:rsidR="005052B9">
        <w:rPr>
          <w:rFonts w:ascii="Times New Roman" w:eastAsia="Times New Roman" w:hAnsi="Times New Roman" w:cs="Times New Roman"/>
          <w:color w:val="3C4052"/>
          <w:sz w:val="28"/>
          <w:szCs w:val="28"/>
          <w:lang w:val="en-US" w:eastAsia="ru-RU"/>
        </w:rPr>
        <w:t>область</w:t>
      </w:r>
      <w:proofErr w:type="spellEnd"/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! Опасность атаки БПЛА» во время нахождения обучающихся в образовательной организации необходимо:</w:t>
      </w:r>
    </w:p>
    <w:p w14:paraId="419F594A" w14:textId="77777777"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b/>
          <w:bCs/>
          <w:color w:val="3C4052"/>
          <w:sz w:val="28"/>
          <w:szCs w:val="28"/>
          <w:lang w:eastAsia="ru-RU"/>
        </w:rPr>
        <w:t>I. Администрации (персоналу):</w:t>
      </w:r>
    </w:p>
    <w:p w14:paraId="1931510A" w14:textId="77777777"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передать по объектовой речевой системе оповещения (устройству громкоговорящей связи) голосовое сообщение об атаке БПЛА и порядке дальнейших действий;</w:t>
      </w:r>
    </w:p>
    <w:p w14:paraId="13FEA85B" w14:textId="77777777"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незамедлительно прекратить проведение занятий;</w:t>
      </w:r>
    </w:p>
    <w:p w14:paraId="2B8D559F" w14:textId="77777777"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приступить к выполнению мероприятий, предусмотренных объектовой Инструкцией о порядке действий в случае атаки БПЛА (далее – инструкция);</w:t>
      </w:r>
    </w:p>
    <w:p w14:paraId="681A6ED4" w14:textId="77777777"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привести в готовность к приему укрываемых предусмотренные для размещения обучаемых укрытия;</w:t>
      </w:r>
    </w:p>
    <w:p w14:paraId="591AB273" w14:textId="77777777"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выставить посты наблюдения с устойчивой связью по периметру образовательной организации для непрерывного визуального наблюдения и мониторинга воздушного пространства на предмет подлетающих БПЛА;</w:t>
      </w:r>
    </w:p>
    <w:p w14:paraId="703CD425" w14:textId="77777777"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быстро, без паники, сохраняя бдительность и спокойствие, организовать эвакуацию и укрытие обучающихся в заблаговременно подготовленном, оборудованном и приспособленном для этих целей защитном сооружении (убежище, укрытии, подвале), цокольном (нижнем) этаже здания, при этом подвал должен быть оборудован вентиляцией и иметь два выхода;</w:t>
      </w:r>
    </w:p>
    <w:p w14:paraId="68A37EA2" w14:textId="77777777"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обеспечить готовность медицинского персонала к оказанию помощи;</w:t>
      </w:r>
    </w:p>
    <w:p w14:paraId="633DFBF8" w14:textId="77777777"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b/>
          <w:bCs/>
          <w:color w:val="3C4052"/>
          <w:sz w:val="28"/>
          <w:szCs w:val="28"/>
          <w:lang w:eastAsia="ru-RU"/>
        </w:rPr>
        <w:t>при падении БПЛА на территории образовательной организации:</w:t>
      </w:r>
    </w:p>
    <w:p w14:paraId="5BF8413E" w14:textId="77777777"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незамедлительно позвонить по единому номеру вызова экстренных оперативных служб «112», сообщить место (адрес), время обнаружения, фамилию, имя и отчество сообщившего, другие сведения, которые запросит оператор;</w:t>
      </w:r>
    </w:p>
    <w:p w14:paraId="5DEBD3CB" w14:textId="77777777"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обеспечить нахождение персонала и обучающихся на безопасном расстоянии от места падения БПЛА, а также беспрепятственный доступ к месту происшествия экстренных оперативных служб;</w:t>
      </w:r>
    </w:p>
    <w:p w14:paraId="3B28FEA5" w14:textId="77777777"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запретить персоналу и обучающимся при нахождении в непосредственной близости с упавшим БПЛА пользоваться радиоаппаратурой, мобильными </w:t>
      </w: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lastRenderedPageBreak/>
        <w:t>телефонами, устройствами GPS/ГЛОНАСС, а также фотографировать и выкладывать в сеть снимки прилегающей к месту падения БПЛА местности;</w:t>
      </w:r>
    </w:p>
    <w:p w14:paraId="2EBDC8FF" w14:textId="77777777"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не допускать к БПЛА никого до прибытия экстренных оперативных служб, по прибытии экстренных оперативных служб действовать согласно их распоряжениям.</w:t>
      </w:r>
    </w:p>
    <w:p w14:paraId="41D4BC4C" w14:textId="77777777"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b/>
          <w:bCs/>
          <w:color w:val="3C4052"/>
          <w:sz w:val="28"/>
          <w:szCs w:val="28"/>
          <w:lang w:eastAsia="ru-RU"/>
        </w:rPr>
        <w:t>II. Обучающимся:</w:t>
      </w:r>
    </w:p>
    <w:p w14:paraId="19488B66" w14:textId="77777777"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внимательно выслушать голосовое сообщение администрации образовательной организации об атаке БПЛА и порядке дальнейших действий;</w:t>
      </w:r>
    </w:p>
    <w:p w14:paraId="0F188F17" w14:textId="77777777"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по команде администрации (персонала) приступить к выполнению мероприятий, предусмотренных объектовой Инструкцией о порядке действий в случае атаки БПЛА (далее – инструкция);</w:t>
      </w:r>
    </w:p>
    <w:p w14:paraId="3C362053" w14:textId="77777777"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обучающимся, назначенным в состав постов наблюдения с устойчивой связью, обеспечить непрерывное визуальное наблюдение и мониторинг воздушного пространства на предмет подлетающих БПЛА, в случае обнаружения летящего БПЛА немедленно оповестить администрацию (персонал);</w:t>
      </w:r>
    </w:p>
    <w:p w14:paraId="0382E81F" w14:textId="77777777"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обесточить помещения (отключить электроприборы, выключить свет);</w:t>
      </w:r>
    </w:p>
    <w:p w14:paraId="500FAA2E" w14:textId="77777777"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плотно закрыть окна и двери;</w:t>
      </w:r>
    </w:p>
    <w:p w14:paraId="0400740A" w14:textId="77777777"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переместиться на максимально возможное расстояние от окон и наружных (внешних) стен, чтобы не получить ранение от вторичных поражающих элементов (осколков стекла и обломков конструкций здания);</w:t>
      </w:r>
    </w:p>
    <w:p w14:paraId="2070687F" w14:textId="77777777"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применить предусмотренные инструкцией меры защиты от вторичных поражающих элементов;</w:t>
      </w:r>
    </w:p>
    <w:p w14:paraId="136580D8" w14:textId="77777777"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взять с собой в укрытие личные документы, имеющиеся средства индивидуальной защиты, аптечку, средства связи, необходимый запас воды и продовольствия (при наличии);</w:t>
      </w:r>
    </w:p>
    <w:p w14:paraId="380C947E" w14:textId="77777777"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быстро, без паники, сохраняя бдительность и спокойствие, покинуть учебные классы;</w:t>
      </w:r>
    </w:p>
    <w:p w14:paraId="55A97E30" w14:textId="77777777"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привести имеющиеся средства индивидуальной защиты в готовность к применению;</w:t>
      </w:r>
    </w:p>
    <w:p w14:paraId="625ADE2A" w14:textId="77777777"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при нахождении в здании по основным (резервным) эвакуационным выходам спуститься в защитное сооружение (убежище, укрытие, подвал), цокольный (нижний) этаж здания;</w:t>
      </w:r>
    </w:p>
    <w:p w14:paraId="5309CC38" w14:textId="77777777"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lastRenderedPageBreak/>
        <w:t>занять места в укрытии в соответствии с указаниями ответственного работника укрытия;</w:t>
      </w:r>
    </w:p>
    <w:p w14:paraId="39EC6DD1" w14:textId="77777777"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при отсутствии укрытия (подвала) найти помещение без окон, пространство между несущими стенами, сесть на пол и пригнуться;</w:t>
      </w:r>
    </w:p>
    <w:p w14:paraId="3E3DACDD" w14:textId="77777777"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при нахождении на открытой территории (вне зданий) немедленно укрыться в здании (укрытии, подвале, убежище);</w:t>
      </w:r>
    </w:p>
    <w:p w14:paraId="5F1D6E21" w14:textId="77777777"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не покидать здание (укрытие) и не выходить за его пределы до получения сигнала «Отбой атаки БПЛА».</w:t>
      </w:r>
    </w:p>
    <w:p w14:paraId="0716CBA6" w14:textId="77777777"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Услышав характерный звук и увидев силуэт пролетающего БПЛА </w:t>
      </w:r>
      <w:r w:rsidRPr="00763C3B">
        <w:rPr>
          <w:rFonts w:ascii="Times New Roman" w:eastAsia="Times New Roman" w:hAnsi="Times New Roman" w:cs="Times New Roman"/>
          <w:b/>
          <w:bCs/>
          <w:color w:val="3C4052"/>
          <w:sz w:val="28"/>
          <w:szCs w:val="28"/>
          <w:lang w:eastAsia="ru-RU"/>
        </w:rPr>
        <w:t>при нахождении на открытой территории (вне зданий)</w:t>
      </w: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, необходимо:</w:t>
      </w:r>
    </w:p>
    <w:p w14:paraId="108F42C0" w14:textId="77777777"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покинуть зону видимости (опасную зону), по возможности бежать зигзагами;</w:t>
      </w:r>
    </w:p>
    <w:p w14:paraId="63007001" w14:textId="77777777"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немедленно укрыться в ближайшем в здании (укрытии, подвале, убежище);</w:t>
      </w:r>
    </w:p>
    <w:p w14:paraId="22D5AF4E" w14:textId="77777777"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при сбросе боеприпаса отбежать в сторону, укрыться в ближайшем строении, за бетонным желобом, фундаментом забора, бордюром, при их отсутствии – лечь на землю, в канаву или ров (яму) и закрыть голову руками;</w:t>
      </w:r>
    </w:p>
    <w:p w14:paraId="7AB30E1C" w14:textId="77777777"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не подниматься после первого взрыва, откатиться или отползти в сторону;</w:t>
      </w:r>
    </w:p>
    <w:p w14:paraId="42315304" w14:textId="77777777"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при падении БПЛА не прикасаться к нему или его частям: они могут быть взрывоопасны или ядовиты;</w:t>
      </w:r>
    </w:p>
    <w:p w14:paraId="794A8A41" w14:textId="77777777"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при падении БПЛА на территории образовательной организации проинформировать о происшествии администрацию (персонал);</w:t>
      </w:r>
    </w:p>
    <w:p w14:paraId="3BA6DC98" w14:textId="77777777"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находиться на безопасном расстоянии от места падения БПЛА и не допускать к нему никого до прибытия экстренных оперативных служб.</w:t>
      </w:r>
    </w:p>
    <w:p w14:paraId="0B698C2A" w14:textId="77777777"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b/>
          <w:bCs/>
          <w:color w:val="3C4052"/>
          <w:sz w:val="28"/>
          <w:szCs w:val="28"/>
          <w:lang w:eastAsia="ru-RU"/>
        </w:rPr>
        <w:t>Категорически запрещается</w:t>
      </w: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 при нахождении в непосредственной близости с упавшим БПЛА пользоваться радиоаппаратурой, мобильными телефонами, устройствами GPS/ГЛОНАСС, а также фотографировать и выкладывать в сеть снимки прилегающей к месту падения БПЛА местности.</w:t>
      </w:r>
    </w:p>
    <w:p w14:paraId="6B32CBAC" w14:textId="5BACFE44"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С получением сигнала «Внимание!</w:t>
      </w:r>
      <w:r w:rsidR="005052B9" w:rsidRPr="005052B9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Свердловская область</w:t>
      </w: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! Отбой атаки БПЛА» действовать в соответствии с указаниями руководящего состава, покинуть укрытие и проинформировать родителей (законных представителей) о временном прекращении образовательного процесса.</w:t>
      </w:r>
    </w:p>
    <w:p w14:paraId="16BC69F7" w14:textId="77777777" w:rsidR="00170476" w:rsidRPr="00763C3B" w:rsidRDefault="00170476" w:rsidP="00763C3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170476" w:rsidRPr="00763C3B" w:rsidSect="00763C3B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13D"/>
    <w:rsid w:val="0009013D"/>
    <w:rsid w:val="0012791D"/>
    <w:rsid w:val="00170476"/>
    <w:rsid w:val="005052B9"/>
    <w:rsid w:val="0076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C4D10"/>
  <w15:chartTrackingRefBased/>
  <w15:docId w15:val="{7D7DFBDA-9FC7-4E3E-AE31-BFF711E76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901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01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90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01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3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23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15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71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7738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9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Кирилл Говорухин</cp:lastModifiedBy>
  <cp:revision>5</cp:revision>
  <dcterms:created xsi:type="dcterms:W3CDTF">2025-09-24T06:56:00Z</dcterms:created>
  <dcterms:modified xsi:type="dcterms:W3CDTF">2026-04-30T13:05:00Z</dcterms:modified>
</cp:coreProperties>
</file>